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stylizacje do pracy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Ty nie wiesz w jakie ubrania warto zainwestować, aby czuć się wygodnie, elegancko i zwiewnie? Polecimy, jakie letnie stylizacje do pracy sprawdzą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letnie stylizacje do pracy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w tym sezonie będzie modne? Wybierając się do sklepu odzieżowego warto wcześniej nieco zorientować się w trendach i sprawdzić jakie ubrania już posiadamy w szafie! Sprawdź jakie</w:t>
      </w:r>
      <w:r>
        <w:rPr>
          <w:rFonts w:ascii="calibri" w:hAnsi="calibri" w:eastAsia="calibri" w:cs="calibri"/>
          <w:sz w:val="24"/>
          <w:szCs w:val="24"/>
          <w:b/>
        </w:rPr>
        <w:t xml:space="preserve"> letnie stylizacje do pracy</w:t>
      </w:r>
      <w:r>
        <w:rPr>
          <w:rFonts w:ascii="calibri" w:hAnsi="calibri" w:eastAsia="calibri" w:cs="calibri"/>
          <w:sz w:val="24"/>
          <w:szCs w:val="24"/>
        </w:rPr>
        <w:t xml:space="preserve"> będą top! Stawiamy na wygodę połączoną z elegancją! Przygotowaliśmy propozycję zarówno dla Pań jak i Panów.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stylizacje do pracy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Twojej pracy obowiązuje dress code to świetnie trafiłaś! Lubimy połączenia elegancki i szyku Dlatego polecamy wybrać nie tylko czarne, klasyczne ubrania, ale też zwiewne sukienki czy tuniki.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Letnie stylizacje do pracy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być przede wszystkim lekkie i przewiewne. W Polsce lato potrafi dać we znaki, dlatego wybierajmy takie ubrania, które zapewnią nam maksymalny komfort w upalne dni! Możesz wybrać białą koszulę z kokardą z przody, czarne lub niebieskie spodnie, typu jeans. Pamiętaj o odpowiedni obuwiu. Doskonale sprawdzą się szpilki lub espadryle.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letnie stylizacje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tego, jakie zasady panują w pracy. Mając na myśli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stylizacje do pracy</w:t>
      </w:r>
      <w:r>
        <w:rPr>
          <w:rFonts w:ascii="calibri" w:hAnsi="calibri" w:eastAsia="calibri" w:cs="calibri"/>
          <w:sz w:val="24"/>
          <w:szCs w:val="24"/>
        </w:rPr>
        <w:t xml:space="preserve">, Panowie najczęściej wybierają koszulki polo, które są wygodne i bardzo funkcjonalne. Na bardziej formalne wyjścia polecamy koszule. Warto wybrać taliowane kroje, które podkreślą sylwetkę. Do tego świetnie sprawdza się lekkie i przewiewne spodnie oraz buty mokasyny.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nasze pozostałe inspiracje modowe!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tylizacje-do-pracy-w-lato,b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2025-12-16T21:08:11+01:00</dcterms:created>
  <dcterms:modified xsi:type="dcterms:W3CDTF">2025-12-16T21:08:11+01:00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