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Calvin Klein Jeans - marka, której nie trzeba przedstawiać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Oczekujesz od ubrań nie tylko wysokiej jakości, ale także nienagannej prezencji? W tej kwestii &lt;strong&gt;Calvin Klein Jeans&lt;/strong&gt; na pewno Cię nie zawiedzie!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Calvin Klein Jeans - moda, która nigdy nie przemija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marki Calvin Klein - synonim jakości i dobrego smaku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charakterystycznego logo nikomu nie trzeba przedstawiać. Już w kilka lat po powstaniu marka </w:t>
      </w:r>
      <w:r>
        <w:rPr>
          <w:rFonts w:ascii="calibri" w:hAnsi="calibri" w:eastAsia="calibri" w:cs="calibri"/>
          <w:sz w:val="24"/>
          <w:szCs w:val="24"/>
          <w:b/>
        </w:rPr>
        <w:t xml:space="preserve">Calvin Klein Jeans</w:t>
      </w:r>
      <w:r>
        <w:rPr>
          <w:rFonts w:ascii="calibri" w:hAnsi="calibri" w:eastAsia="calibri" w:cs="calibri"/>
          <w:sz w:val="24"/>
          <w:szCs w:val="24"/>
        </w:rPr>
        <w:t xml:space="preserve"> zasłynęła na światowych pokazach mody. Już po zaledwie trzech latach od otwarcia pierwszego sklepu ten znany projektant mógł się pochwalić zdobyciem najsłynniejszych nagród w branży fashion, co rozsławiło jego ubrania na cały świat. Doskonały styl idący w parze z najwyższą jakością przyciągał - i nadal przyciąga - tysiące klientów, którzy utożsamiają odzież tej marki z luksusem i starannie wyselekcjonowanymi materiałami, które prezentują się doskonale niezależnie od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Calvin Klein Jeans - gdzie kupić ubrania w najlepszych cenach?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Wszyscy znamy tą wyjątkową odzież z telewizji czy niezwykle estetycznych reklam.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Calvin Klein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firma, która pojawia się jednak nie tylko na dużym ekranie. Może się ona znaleźć także w Twojej szafie - i to bez wydawania dużych pieniędzy! Pomóc w tym może sklep visciolafashion.pl, który specjalizuje się w unikalnej odzieży - choćby takiej jak ta od znanych projektantów.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klep,17,calvin-klein-jea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2025-12-16T21:08:11+01:00</dcterms:created>
  <dcterms:modified xsi:type="dcterms:W3CDTF">2025-12-16T21:08:11+01:00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