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markową odzieżą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markową odzieżą to miejsce, w którym dostaniesz oryginalne i wyjątkowe ubrania, dzięki którym będziesz na bieżąco z najnowszymi trendami panującymi w modzie. Dlaczego warto inwestować w firmowe produkty?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z markową odzieżą</w:t>
      </w:r>
      <w:r>
        <w:rPr>
          <w:rFonts w:ascii="calibri" w:hAnsi="calibri" w:eastAsia="calibri" w:cs="calibri"/>
          <w:sz w:val="24"/>
          <w:szCs w:val="24"/>
        </w:rPr>
        <w:t xml:space="preserve"> to miejsce, do którego wciąż nie może przekonać się wiele osób. Dlaczego? Stereotyp wysokich cen wciąż jest popularną opinią. Jest w tym odrobinę prawdy - ekskluzywna odzież wiąże się z wyższym kosztem w porównaniu do znanych sieciówek, jednak są to te same wysokie ceny, co jeszcze kilka lat temu. Markowa odzież to coś więcej i naszym zdaniem warto w nią inwestować. Przeczytajcie, jaka jest nasza opinia.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markową odzieżą - taki straszny jak go malują?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Ubrania znanych, luksusowych firm to przede wszystkim gwarancja wysokiej jakości i w tej kwestii nikt nie ma żadnych wątpliwości. Co więcej, markowa odzież to również oryginalne i wyjątkowe wzory oraz kroje, których nie spotkasz w żadnej innej galerii czy supermarkecie. Zastanów się, ile razy zdarzyło Ci się kupić ubranie, które po kilku praniach diametralnie straciło na jakości, a wręcz nadawało się już tylko do wyrzucenia? W przypadku markowej odzieży taka sytuacja jest nie do pomyślenia. Oryginalne ubrania są wykonane z najwyższej jakości materiałów, a co za tym idzie - posłużą Ci nie tylko jeden sezon, ale całe długie lata.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sklep z markową odzieżą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Markowa odzież pozwoli Ci poczuć się jak prawdziwa gwiazda, rodem z Hollywood. Piękne, stylowe ubrania, w przystępnej dla każdego cenie są teraz na wyciągnięcie ręki. 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Sprawdź dostępne, oryginalne i wyjątkowe produkty, na naszej stronie internetowej: Visciola Fashion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markową odzieżą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visciolafash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2025-12-18T02:22:31+01:00</dcterms:created>
  <dcterms:modified xsi:type="dcterms:W3CDTF">2025-12-18T02:22:31+01:00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